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FD10A1" w:rsidRPr="004D68B0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D68B0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D68B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4D68B0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4D68B0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4D68B0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FD10A1" w:rsidRPr="005D52EB" w:rsidRDefault="00FD10A1" w:rsidP="00FD10A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FD10A1" w:rsidRPr="005D52EB" w:rsidRDefault="00FD10A1" w:rsidP="00FD10A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D10A1" w:rsidRPr="005D52EB" w:rsidRDefault="00FD10A1" w:rsidP="00FD10A1">
      <w:pPr>
        <w:spacing w:after="0" w:line="240" w:lineRule="auto"/>
        <w:rPr>
          <w:rFonts w:ascii="Times New Roman" w:hAnsi="Times New Roman" w:cs="Times New Roman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2B0E78" w:rsidRDefault="00FD10A1" w:rsidP="002B0E7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</w:p>
    <w:p w:rsidR="00B24A41" w:rsidRPr="00B24A41" w:rsidRDefault="00B24A41" w:rsidP="00B24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B24A41">
        <w:rPr>
          <w:rFonts w:ascii="Times New Roman" w:hAnsi="Times New Roman" w:cs="Times New Roman"/>
          <w:b/>
        </w:rPr>
        <w:t>Задачи и функции квалифицированного поставщика при организации процессов закупки ЭКБ, ее идентификации, испытаний, хранения и поставки.</w:t>
      </w:r>
      <w:r w:rsidRPr="00B24A41">
        <w:rPr>
          <w:rFonts w:ascii="Times New Roman" w:hAnsi="Times New Roman"/>
          <w:b/>
        </w:rPr>
        <w:t xml:space="preserve"> Особенности входного контроля ЭКБ и проведения рекламационной работы»</w:t>
      </w:r>
    </w:p>
    <w:p w:rsidR="00FD10A1" w:rsidRPr="005841A4" w:rsidRDefault="00FD10A1" w:rsidP="00FD10A1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>проведения семинара:</w:t>
      </w:r>
      <w:r w:rsidR="002B0E78">
        <w:rPr>
          <w:rFonts w:ascii="Times New Roman" w:hAnsi="Times New Roman" w:cs="Times New Roman"/>
          <w:iCs/>
        </w:rPr>
        <w:t xml:space="preserve"> с</w:t>
      </w:r>
      <w:r w:rsidR="002B0E78" w:rsidRPr="002B0E78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B24A41">
        <w:rPr>
          <w:rFonts w:ascii="Times New Roman" w:hAnsi="Times New Roman" w:cs="Times New Roman"/>
          <w:b/>
          <w:iCs/>
          <w:sz w:val="20"/>
          <w:szCs w:val="20"/>
        </w:rPr>
        <w:t>22</w:t>
      </w:r>
      <w:r w:rsidR="00C5724A">
        <w:rPr>
          <w:rFonts w:ascii="Times New Roman" w:hAnsi="Times New Roman" w:cs="Times New Roman"/>
          <w:b/>
          <w:iCs/>
          <w:sz w:val="20"/>
          <w:szCs w:val="20"/>
        </w:rPr>
        <w:t xml:space="preserve"> ию</w:t>
      </w:r>
      <w:r w:rsidR="00B24A41">
        <w:rPr>
          <w:rFonts w:ascii="Times New Roman" w:hAnsi="Times New Roman" w:cs="Times New Roman"/>
          <w:b/>
          <w:iCs/>
          <w:sz w:val="20"/>
          <w:szCs w:val="20"/>
        </w:rPr>
        <w:t>л</w:t>
      </w:r>
      <w:r w:rsidR="00C5724A">
        <w:rPr>
          <w:rFonts w:ascii="Times New Roman" w:hAnsi="Times New Roman" w:cs="Times New Roman"/>
          <w:b/>
          <w:iCs/>
          <w:sz w:val="20"/>
          <w:szCs w:val="20"/>
        </w:rPr>
        <w:t>я</w:t>
      </w:r>
      <w:r w:rsidR="00CD7417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2B0E78">
        <w:rPr>
          <w:rFonts w:ascii="Times New Roman" w:hAnsi="Times New Roman" w:cs="Times New Roman"/>
          <w:b/>
          <w:iCs/>
          <w:sz w:val="20"/>
          <w:szCs w:val="20"/>
        </w:rPr>
        <w:t xml:space="preserve"> по </w:t>
      </w:r>
      <w:r w:rsidR="00B24A41">
        <w:rPr>
          <w:rFonts w:ascii="Times New Roman" w:hAnsi="Times New Roman" w:cs="Times New Roman"/>
          <w:b/>
          <w:iCs/>
          <w:sz w:val="20"/>
          <w:szCs w:val="20"/>
        </w:rPr>
        <w:t xml:space="preserve">23 </w:t>
      </w:r>
      <w:bookmarkStart w:id="0" w:name="_GoBack"/>
      <w:bookmarkEnd w:id="0"/>
      <w:r w:rsidR="00C5724A">
        <w:rPr>
          <w:rFonts w:ascii="Times New Roman" w:hAnsi="Times New Roman" w:cs="Times New Roman"/>
          <w:b/>
          <w:iCs/>
          <w:sz w:val="20"/>
          <w:szCs w:val="20"/>
        </w:rPr>
        <w:t>июля</w:t>
      </w:r>
      <w:r w:rsidRPr="002B0E78">
        <w:rPr>
          <w:rFonts w:ascii="Times New Roman" w:hAnsi="Times New Roman" w:cs="Times New Roman"/>
          <w:b/>
          <w:iCs/>
          <w:sz w:val="20"/>
          <w:szCs w:val="20"/>
        </w:rPr>
        <w:t xml:space="preserve"> 202</w:t>
      </w:r>
      <w:r w:rsidR="003E2262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Pr="002B0E78">
        <w:rPr>
          <w:rFonts w:ascii="Times New Roman" w:hAnsi="Times New Roman" w:cs="Times New Roman"/>
          <w:b/>
          <w:iCs/>
          <w:sz w:val="20"/>
          <w:szCs w:val="20"/>
        </w:rPr>
        <w:t xml:space="preserve"> года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</w:t>
      </w:r>
      <w:r w:rsidR="003E2262">
        <w:rPr>
          <w:rFonts w:ascii="Times New Roman" w:hAnsi="Times New Roman" w:cs="Times New Roman"/>
          <w:i/>
          <w:iCs/>
          <w:sz w:val="20"/>
          <w:szCs w:val="20"/>
        </w:rPr>
        <w:t>, адрес электронной почты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FD10A1" w:rsidRPr="00AA1EB8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887846" w:rsidRPr="00FD10A1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887846" w:rsidRPr="00FD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A1"/>
    <w:rsid w:val="002B0E78"/>
    <w:rsid w:val="003E2262"/>
    <w:rsid w:val="004D68B0"/>
    <w:rsid w:val="00852A29"/>
    <w:rsid w:val="00887846"/>
    <w:rsid w:val="009463A6"/>
    <w:rsid w:val="00B24A41"/>
    <w:rsid w:val="00B40626"/>
    <w:rsid w:val="00C5724A"/>
    <w:rsid w:val="00CD7417"/>
    <w:rsid w:val="00D12EFE"/>
    <w:rsid w:val="00E5388F"/>
    <w:rsid w:val="00F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A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10A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A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10A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2020-02-17T12:28:00Z</dcterms:created>
  <dcterms:modified xsi:type="dcterms:W3CDTF">2021-06-28T14:17:00Z</dcterms:modified>
</cp:coreProperties>
</file>